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891A8D" w:rsidRPr="00F10D4A" w:rsidRDefault="00891A8D" w:rsidP="003A3F29">
      <w:pPr>
        <w:pStyle w:val="Bezmezer"/>
        <w:ind w:left="2124" w:firstLine="708"/>
      </w:pPr>
      <w:r w:rsidRPr="00F10D4A">
        <w:t>o prov</w:t>
      </w:r>
      <w:r w:rsidR="006965E3">
        <w:t xml:space="preserve">edení elektronické aukce č. </w:t>
      </w:r>
      <w:r w:rsidR="003A3F29">
        <w:t>0</w:t>
      </w:r>
      <w:r w:rsidR="007F2FB5">
        <w:t>2</w:t>
      </w:r>
      <w:r w:rsidR="003A3F29">
        <w:t>0918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F10D4A" w:rsidRPr="0058407C" w:rsidRDefault="00891A8D" w:rsidP="0058407C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58407C" w:rsidRPr="00F10D4A" w:rsidRDefault="0058407C" w:rsidP="00F10D4A">
      <w:pPr>
        <w:pStyle w:val="Bezmezer"/>
        <w:ind w:left="3540" w:hanging="3540"/>
        <w:jc w:val="center"/>
      </w:pPr>
    </w:p>
    <w:p w:rsidR="00891A8D" w:rsidRDefault="009F25D0" w:rsidP="00891A8D">
      <w:pPr>
        <w:pStyle w:val="Bezmezer"/>
      </w:pPr>
      <w:r>
        <w:t>Poskytovatel elektronické aukce:</w:t>
      </w:r>
      <w:r w:rsidR="00B36DAF">
        <w:tab/>
        <w:t xml:space="preserve">KEOM </w:t>
      </w:r>
      <w:r w:rsidR="0058407C">
        <w:t xml:space="preserve">AUKCE </w:t>
      </w:r>
      <w:proofErr w:type="spellStart"/>
      <w:r w:rsidR="0058407C">
        <w:t>s.r.o</w:t>
      </w:r>
      <w:proofErr w:type="spellEnd"/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8407C">
        <w:t>Na Pankráci 808/20</w:t>
      </w:r>
      <w:r>
        <w:t>, 1</w:t>
      </w:r>
      <w:r w:rsidR="00AE3EDF">
        <w:t>4</w:t>
      </w:r>
      <w:r>
        <w:t xml:space="preserve">0 00 Praha </w:t>
      </w:r>
      <w:r w:rsidR="00AE3EDF">
        <w:t>4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58407C">
        <w:t>07437994</w:t>
      </w:r>
      <w:r>
        <w:tab/>
      </w:r>
      <w:r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</w:t>
      </w:r>
      <w:r w:rsidR="00AE3EDF">
        <w:t xml:space="preserve"> </w:t>
      </w:r>
      <w:r>
        <w:t>Jan</w:t>
      </w:r>
      <w:r w:rsidR="00AE3EDF">
        <w:t>em</w:t>
      </w:r>
      <w:r>
        <w:t xml:space="preserve"> Omelk</w:t>
      </w:r>
      <w:r w:rsidR="00AE3EDF">
        <w:t>ou</w:t>
      </w:r>
    </w:p>
    <w:p w:rsidR="009F25D0" w:rsidRDefault="009F25D0" w:rsidP="00891A8D">
      <w:pPr>
        <w:pStyle w:val="Bezmezer"/>
      </w:pPr>
    </w:p>
    <w:p w:rsidR="003A3F29" w:rsidRDefault="00891A8D" w:rsidP="003A3F29">
      <w:pPr>
        <w:pStyle w:val="Bezmezer"/>
      </w:pPr>
      <w:r>
        <w:t>P</w:t>
      </w:r>
      <w:r w:rsidR="003A3F29">
        <w:t>ronajímatel</w:t>
      </w:r>
      <w:r>
        <w:t xml:space="preserve">: </w:t>
      </w:r>
      <w:r>
        <w:tab/>
      </w:r>
      <w:r w:rsidR="003A3F29">
        <w:tab/>
      </w:r>
      <w:r w:rsidR="003A3F29">
        <w:tab/>
      </w:r>
      <w:r w:rsidR="003A3F29">
        <w:tab/>
      </w:r>
      <w:r w:rsidR="003A3F29" w:rsidRPr="00211F49">
        <w:rPr>
          <w:b/>
        </w:rPr>
        <w:t>UlovDomov.cz s.r.o.</w:t>
      </w:r>
    </w:p>
    <w:p w:rsidR="003A3F29" w:rsidRDefault="003A3F29" w:rsidP="003A3F29">
      <w:pPr>
        <w:pStyle w:val="Bezmezer"/>
      </w:pPr>
      <w:r>
        <w:tab/>
      </w:r>
      <w:r>
        <w:tab/>
      </w:r>
      <w:r>
        <w:tab/>
      </w:r>
      <w:r>
        <w:tab/>
      </w:r>
      <w:r>
        <w:tab/>
        <w:t>Milady Horákové 1957/13, 602 00 Brno</w:t>
      </w:r>
    </w:p>
    <w:p w:rsidR="003A3F29" w:rsidRDefault="003A3F29" w:rsidP="003A3F29">
      <w:pPr>
        <w:pStyle w:val="Bezmezer"/>
        <w:ind w:left="3540"/>
      </w:pPr>
      <w:r>
        <w:t>IČO:29300631</w:t>
      </w:r>
    </w:p>
    <w:p w:rsidR="00891A8D" w:rsidRDefault="0058407C" w:rsidP="003A3F29">
      <w:pPr>
        <w:pStyle w:val="Bezmezer"/>
        <w:ind w:left="3540" w:hanging="3540"/>
      </w:pPr>
      <w:r>
        <w:t>_____________________________________________________________________________________</w:t>
      </w:r>
    </w:p>
    <w:p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891A8D" w:rsidRPr="0058407C" w:rsidRDefault="00891A8D" w:rsidP="00891A8D">
      <w:pPr>
        <w:pStyle w:val="Bezmezer"/>
        <w:rPr>
          <w:b/>
        </w:rPr>
      </w:pPr>
      <w:r w:rsidRPr="0058407C">
        <w:rPr>
          <w:b/>
        </w:rPr>
        <w:t>Dat</w:t>
      </w:r>
      <w:r w:rsidR="009F25D0" w:rsidRPr="0058407C">
        <w:rPr>
          <w:b/>
        </w:rPr>
        <w:t xml:space="preserve">um a čas konání aukce: </w:t>
      </w:r>
      <w:r w:rsidR="009F25D0" w:rsidRPr="0058407C">
        <w:rPr>
          <w:b/>
        </w:rPr>
        <w:tab/>
      </w:r>
      <w:r w:rsidR="009F25D0" w:rsidRPr="0058407C">
        <w:rPr>
          <w:b/>
        </w:rPr>
        <w:tab/>
        <w:t>dne</w:t>
      </w:r>
      <w:r w:rsidR="00170F52" w:rsidRPr="0058407C">
        <w:rPr>
          <w:b/>
        </w:rPr>
        <w:t xml:space="preserve">: </w:t>
      </w:r>
      <w:r w:rsidR="003A3F29">
        <w:rPr>
          <w:b/>
        </w:rPr>
        <w:t>2</w:t>
      </w:r>
      <w:r w:rsidR="007F2FB5">
        <w:rPr>
          <w:b/>
        </w:rPr>
        <w:t>8</w:t>
      </w:r>
      <w:r w:rsidR="0058407C" w:rsidRPr="0058407C">
        <w:rPr>
          <w:b/>
        </w:rPr>
        <w:t>.</w:t>
      </w:r>
      <w:r w:rsidR="003A3F29">
        <w:rPr>
          <w:b/>
        </w:rPr>
        <w:t>9</w:t>
      </w:r>
      <w:r w:rsidR="00170F52" w:rsidRPr="0058407C">
        <w:rPr>
          <w:b/>
        </w:rPr>
        <w:t xml:space="preserve">.2018  </w:t>
      </w:r>
      <w:r w:rsidR="009F25D0" w:rsidRPr="0058407C">
        <w:rPr>
          <w:b/>
        </w:rPr>
        <w:t>od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1</w:t>
      </w:r>
      <w:r w:rsidR="007F2FB5">
        <w:rPr>
          <w:b/>
        </w:rPr>
        <w:t>7</w:t>
      </w:r>
      <w:r w:rsidR="00170F52" w:rsidRPr="0058407C">
        <w:rPr>
          <w:b/>
        </w:rPr>
        <w:t xml:space="preserve">:00 </w:t>
      </w:r>
      <w:r w:rsidR="009F25D0" w:rsidRPr="0058407C">
        <w:rPr>
          <w:b/>
        </w:rPr>
        <w:t>hodin</w:t>
      </w:r>
    </w:p>
    <w:p w:rsidR="00E761D4" w:rsidRPr="0058407C" w:rsidRDefault="00891A8D" w:rsidP="009F25D0">
      <w:pPr>
        <w:pStyle w:val="Bezmezer"/>
        <w:ind w:left="3540" w:hanging="3540"/>
        <w:rPr>
          <w:b/>
        </w:rPr>
      </w:pPr>
      <w:r w:rsidRPr="0058407C">
        <w:rPr>
          <w:b/>
        </w:rPr>
        <w:t>Datum</w:t>
      </w:r>
      <w:r w:rsidR="009F25D0" w:rsidRPr="0058407C">
        <w:rPr>
          <w:b/>
        </w:rPr>
        <w:t xml:space="preserve"> a čas ukončení aukce: </w:t>
      </w:r>
      <w:r w:rsidR="009F25D0" w:rsidRPr="0058407C">
        <w:rPr>
          <w:b/>
        </w:rPr>
        <w:tab/>
        <w:t>dne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</w:t>
      </w:r>
      <w:r w:rsidR="003A3F29">
        <w:rPr>
          <w:b/>
        </w:rPr>
        <w:t>2</w:t>
      </w:r>
      <w:r w:rsidR="007F2FB5">
        <w:rPr>
          <w:b/>
        </w:rPr>
        <w:t>8</w:t>
      </w:r>
      <w:r w:rsidR="00170F52" w:rsidRPr="0058407C">
        <w:rPr>
          <w:b/>
        </w:rPr>
        <w:t>.</w:t>
      </w:r>
      <w:r w:rsidR="003A3F29">
        <w:rPr>
          <w:b/>
        </w:rPr>
        <w:t>9</w:t>
      </w:r>
      <w:r w:rsidR="00170F52" w:rsidRPr="0058407C">
        <w:rPr>
          <w:b/>
        </w:rPr>
        <w:t>.2018  od: 1</w:t>
      </w:r>
      <w:r w:rsidR="007F2FB5">
        <w:rPr>
          <w:b/>
        </w:rPr>
        <w:t>8</w:t>
      </w:r>
      <w:r w:rsidR="00170F52" w:rsidRPr="0058407C">
        <w:rPr>
          <w:b/>
        </w:rPr>
        <w:t>:</w:t>
      </w:r>
      <w:r w:rsidR="00BD2B02" w:rsidRPr="0058407C">
        <w:rPr>
          <w:b/>
        </w:rPr>
        <w:t>0</w:t>
      </w:r>
      <w:r w:rsidR="00170F52" w:rsidRPr="0058407C">
        <w:rPr>
          <w:b/>
        </w:rPr>
        <w:t xml:space="preserve">0 </w:t>
      </w:r>
      <w:r w:rsidR="009F25D0" w:rsidRPr="0058407C">
        <w:rPr>
          <w:b/>
        </w:rPr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3A3F29" w:rsidRDefault="003A3F29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E761D4" w:rsidRDefault="0006515E" w:rsidP="0058407C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3A3F29">
        <w:t xml:space="preserve">Podnájem bytové jednotky </w:t>
      </w:r>
      <w:r w:rsidR="007F2FB5">
        <w:t>2</w:t>
      </w:r>
      <w:r w:rsidR="003A3F29">
        <w:t>+KK s balkonem v</w:t>
      </w:r>
      <w:r w:rsidR="007F2FB5">
        <w:t xml:space="preserve"> ulici Českodubská </w:t>
      </w:r>
      <w:r w:rsidR="003A3F29">
        <w:t>(</w:t>
      </w:r>
      <w:r w:rsidR="007F2FB5">
        <w:t>Vinoř</w:t>
      </w:r>
      <w:r w:rsidR="003A3F29">
        <w:t>)</w:t>
      </w:r>
      <w:r>
        <w:tab/>
      </w:r>
    </w:p>
    <w:p w:rsidR="003A3F29" w:rsidRDefault="003A3F29" w:rsidP="0058407C">
      <w:pPr>
        <w:pStyle w:val="Bezmezer"/>
        <w:ind w:left="3540" w:hanging="3540"/>
        <w:jc w:val="both"/>
      </w:pPr>
    </w:p>
    <w:p w:rsidR="007F2FB5" w:rsidRPr="007F2FB5" w:rsidRDefault="00CF349E" w:rsidP="007F2FB5">
      <w:pPr>
        <w:ind w:left="3540" w:hanging="3540"/>
      </w:pPr>
      <w:r w:rsidRPr="00BD2B02">
        <w:t>Slovní popis př</w:t>
      </w:r>
      <w:r w:rsidR="00FB3D6F" w:rsidRPr="00BD2B02">
        <w:t>edmětu aukce:</w:t>
      </w:r>
      <w:r w:rsidR="00FB3D6F" w:rsidRPr="00BD2B02">
        <w:tab/>
      </w:r>
      <w:r w:rsidR="00BD2B02" w:rsidRPr="00BD2B02">
        <w:t xml:space="preserve">Formou elektronické aukce Vám tímto </w:t>
      </w:r>
      <w:r w:rsidR="003A3F29">
        <w:t>e</w:t>
      </w:r>
      <w:r w:rsidR="003A3F29" w:rsidRPr="00BD2B02">
        <w:t>xkluzivn</w:t>
      </w:r>
      <w:r w:rsidR="003A3F29">
        <w:t>ě</w:t>
      </w:r>
      <w:r w:rsidR="00BD2B02" w:rsidRPr="00BD2B02">
        <w:t xml:space="preserve"> </w:t>
      </w:r>
      <w:r w:rsidR="007F2FB5" w:rsidRPr="007F2FB5">
        <w:t>Nabízíme k pronájmu prostorný světlý byt 2+kk, 44 m2 v ulici Českodubská, Praha - Vinoř.</w:t>
      </w:r>
    </w:p>
    <w:p w:rsidR="007F2FB5" w:rsidRPr="007F2FB5" w:rsidRDefault="007F2FB5" w:rsidP="007F2FB5">
      <w:pPr>
        <w:spacing w:after="0" w:line="240" w:lineRule="auto"/>
        <w:ind w:left="3540"/>
      </w:pPr>
      <w:r w:rsidRPr="007F2FB5">
        <w:t>Tento příjemný, vzdušný byt se nachází ve 2. patře. Má moderní kuchyňskou linku vybavenou spotřebiči. Kuchyň je spojená s obývacím pokojem, ze kterého je vstup na balkon. Vedle se nachází velký neprůchozí pokoj. V</w:t>
      </w:r>
      <w:r>
        <w:t>elká k</w:t>
      </w:r>
      <w:r w:rsidRPr="007F2FB5">
        <w:t>uchyň je spojená s prostorným obývacím pokojem. V koupelně je vana, pračka a WC.</w:t>
      </w:r>
    </w:p>
    <w:p w:rsidR="007F2FB5" w:rsidRPr="007F2FB5" w:rsidRDefault="007F2FB5" w:rsidP="007F2FB5">
      <w:pPr>
        <w:spacing w:after="0" w:line="240" w:lineRule="auto"/>
      </w:pPr>
    </w:p>
    <w:p w:rsidR="00CF349E" w:rsidRDefault="007F2FB5" w:rsidP="007F2FB5">
      <w:pPr>
        <w:spacing w:after="0" w:line="240" w:lineRule="auto"/>
        <w:ind w:left="3540"/>
      </w:pPr>
      <w:r w:rsidRPr="007F2FB5">
        <w:t>Byt je v klidné lokalitě. K bytu patří garážové parkovací stání.</w:t>
      </w:r>
      <w:r>
        <w:t xml:space="preserve"> </w:t>
      </w:r>
      <w:r w:rsidRPr="007F2FB5">
        <w:t>K nastěhování volný ihned. K poplatkům se přepisuje elektřina.</w:t>
      </w:r>
      <w:r>
        <w:t xml:space="preserve"> </w:t>
      </w:r>
      <w:r w:rsidR="003A3F29">
        <w:t xml:space="preserve">Měsíční poplatky jsou </w:t>
      </w:r>
      <w:r>
        <w:t>2.963</w:t>
      </w:r>
      <w:r w:rsidR="003A3F29">
        <w:t>,-Kč</w:t>
      </w:r>
      <w:r w:rsidR="003A3F29" w:rsidRPr="003A3F29">
        <w:t xml:space="preserve"> včetně energií.</w:t>
      </w:r>
    </w:p>
    <w:p w:rsidR="003A3F29" w:rsidRDefault="003A3F29" w:rsidP="007F2FB5">
      <w:pPr>
        <w:pStyle w:val="Bezmezer"/>
        <w:rPr>
          <w:b/>
        </w:rPr>
      </w:pPr>
    </w:p>
    <w:p w:rsidR="00BD2B02" w:rsidRPr="0058407C" w:rsidRDefault="00CF349E" w:rsidP="0058407C">
      <w:pPr>
        <w:pStyle w:val="Bezmezer"/>
        <w:ind w:left="3540" w:hanging="3540"/>
        <w:rPr>
          <w:b/>
          <w:highlight w:val="green"/>
        </w:rPr>
      </w:pPr>
      <w:r w:rsidRPr="0058407C">
        <w:rPr>
          <w:b/>
        </w:rPr>
        <w:t>Termíny prohlídky:</w:t>
      </w:r>
      <w:r w:rsidRPr="0058407C">
        <w:rPr>
          <w:b/>
        </w:rPr>
        <w:tab/>
      </w:r>
      <w:r w:rsidR="003A3F29">
        <w:rPr>
          <w:b/>
        </w:rPr>
        <w:t>p</w:t>
      </w:r>
      <w:r w:rsidRPr="0058407C">
        <w:rPr>
          <w:b/>
        </w:rPr>
        <w:t>rohlídk</w:t>
      </w:r>
      <w:r w:rsidR="00CF331F">
        <w:rPr>
          <w:b/>
        </w:rPr>
        <w:t>y</w:t>
      </w:r>
      <w:r w:rsidRPr="0058407C">
        <w:rPr>
          <w:b/>
        </w:rPr>
        <w:t xml:space="preserve"> se bud</w:t>
      </w:r>
      <w:r w:rsidR="003A3F29">
        <w:rPr>
          <w:b/>
        </w:rPr>
        <w:t>ou</w:t>
      </w:r>
      <w:r w:rsidRPr="0058407C">
        <w:rPr>
          <w:b/>
        </w:rPr>
        <w:t xml:space="preserve"> konat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3A3F29">
        <w:rPr>
          <w:b/>
        </w:rPr>
        <w:t>2</w:t>
      </w:r>
      <w:r w:rsidR="007F2FB5">
        <w:rPr>
          <w:b/>
        </w:rPr>
        <w:t>5</w:t>
      </w:r>
      <w:r w:rsidR="003A3F29">
        <w:rPr>
          <w:b/>
        </w:rPr>
        <w:t>.9.2018 (</w:t>
      </w:r>
      <w:r w:rsidR="007F2FB5">
        <w:rPr>
          <w:b/>
        </w:rPr>
        <w:t>úterý</w:t>
      </w:r>
      <w:r w:rsidR="003A3F29">
        <w:rPr>
          <w:b/>
        </w:rPr>
        <w:t xml:space="preserve">) </w:t>
      </w:r>
      <w:r w:rsidR="00FB3D6F" w:rsidRPr="0058407C">
        <w:rPr>
          <w:b/>
        </w:rPr>
        <w:t>od</w:t>
      </w:r>
      <w:r w:rsidR="00BD2B02" w:rsidRPr="0058407C">
        <w:rPr>
          <w:b/>
        </w:rPr>
        <w:t xml:space="preserve"> 1</w:t>
      </w:r>
      <w:r w:rsidR="007F2FB5">
        <w:rPr>
          <w:b/>
        </w:rPr>
        <w:t>0</w:t>
      </w:r>
      <w:r w:rsidR="00BD2B02" w:rsidRPr="0058407C">
        <w:rPr>
          <w:b/>
        </w:rPr>
        <w:t>:</w:t>
      </w:r>
      <w:r w:rsidR="003A3F29">
        <w:rPr>
          <w:b/>
        </w:rPr>
        <w:t>0</w:t>
      </w:r>
      <w:r w:rsidR="00FB3D6F" w:rsidRPr="0058407C">
        <w:rPr>
          <w:b/>
        </w:rPr>
        <w:t>0 do 1</w:t>
      </w:r>
      <w:r w:rsidR="007F2FB5">
        <w:rPr>
          <w:b/>
        </w:rPr>
        <w:t>1</w:t>
      </w:r>
      <w:r w:rsidR="003A3F29">
        <w:rPr>
          <w:b/>
        </w:rPr>
        <w:t>:3</w:t>
      </w:r>
      <w:r w:rsidR="00FB3D6F" w:rsidRPr="0058407C">
        <w:rPr>
          <w:b/>
        </w:rPr>
        <w:t xml:space="preserve">0 </w:t>
      </w:r>
      <w:r w:rsidR="00D51223" w:rsidRPr="0058407C">
        <w:rPr>
          <w:b/>
        </w:rPr>
        <w:t>hodin</w:t>
      </w:r>
      <w:r w:rsidR="007F2FB5">
        <w:rPr>
          <w:b/>
        </w:rPr>
        <w:t xml:space="preserve"> a dále 27.9.2018 (čtvrtek) </w:t>
      </w:r>
      <w:r w:rsidR="007F2FB5" w:rsidRPr="0058407C">
        <w:rPr>
          <w:b/>
        </w:rPr>
        <w:t>od 1</w:t>
      </w:r>
      <w:r w:rsidR="007F2FB5">
        <w:rPr>
          <w:b/>
        </w:rPr>
        <w:t>4</w:t>
      </w:r>
      <w:r w:rsidR="007F2FB5" w:rsidRPr="0058407C">
        <w:rPr>
          <w:b/>
        </w:rPr>
        <w:t>:</w:t>
      </w:r>
      <w:r w:rsidR="007F2FB5">
        <w:rPr>
          <w:b/>
        </w:rPr>
        <w:t>0</w:t>
      </w:r>
      <w:r w:rsidR="007F2FB5" w:rsidRPr="0058407C">
        <w:rPr>
          <w:b/>
        </w:rPr>
        <w:t>0 do 1</w:t>
      </w:r>
      <w:r w:rsidR="007F2FB5">
        <w:rPr>
          <w:b/>
        </w:rPr>
        <w:t>5:3</w:t>
      </w:r>
      <w:r w:rsidR="007F2FB5" w:rsidRPr="0058407C">
        <w:rPr>
          <w:b/>
        </w:rPr>
        <w:t>0 hodin</w:t>
      </w:r>
      <w:r w:rsidR="0058407C">
        <w:rPr>
          <w:b/>
        </w:rPr>
        <w:t>, avšak až po předchozí dohodě</w:t>
      </w:r>
      <w:r w:rsidR="003A3F29">
        <w:rPr>
          <w:b/>
        </w:rPr>
        <w:t xml:space="preserve"> s makléřem</w:t>
      </w:r>
      <w:r w:rsidR="00D51223" w:rsidRPr="0058407C">
        <w:rPr>
          <w:b/>
        </w:rPr>
        <w:t xml:space="preserve">. </w:t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</w:p>
    <w:p w:rsidR="00CF349E" w:rsidRPr="007F2FB5" w:rsidRDefault="00CF349E" w:rsidP="007F2FB5">
      <w:pPr>
        <w:ind w:left="3540"/>
      </w:pPr>
      <w:r>
        <w:t>Další informace k dispozici na tel.</w:t>
      </w:r>
      <w:r w:rsidR="00BD2B02">
        <w:t xml:space="preserve"> č</w:t>
      </w:r>
      <w:r w:rsidR="00D51223">
        <w:t>ísl</w:t>
      </w:r>
      <w:r w:rsidR="00BD2B02">
        <w:t xml:space="preserve">e </w:t>
      </w:r>
      <w:r w:rsidR="003A3F29" w:rsidRPr="003A3F29">
        <w:t>77</w:t>
      </w:r>
      <w:r w:rsidR="007F2FB5">
        <w:t>8 008 352</w:t>
      </w:r>
      <w:r w:rsidR="00BD2B02">
        <w:t xml:space="preserve">, makléř </w:t>
      </w:r>
      <w:r w:rsidR="007F2FB5">
        <w:t>Jiří P</w:t>
      </w:r>
      <w:r w:rsidR="006E4AF0">
        <w:t>o</w:t>
      </w:r>
      <w:r w:rsidR="007F2FB5">
        <w:t>lášek</w:t>
      </w:r>
      <w:r w:rsidR="003A3F29" w:rsidRPr="003A3F29">
        <w:t>, </w:t>
      </w:r>
      <w:hyperlink r:id="rId7" w:history="1">
        <w:r w:rsidR="007F2FB5" w:rsidRPr="00BB046D">
          <w:rPr>
            <w:rStyle w:val="Hypertextovodkaz"/>
          </w:rPr>
          <w:t>polášek@idealninajemce.cz</w:t>
        </w:r>
      </w:hyperlink>
      <w:r w:rsidR="003A3F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F2FB5" w:rsidRDefault="007F2FB5" w:rsidP="00CF349E">
      <w:pPr>
        <w:pStyle w:val="Bezmezer"/>
        <w:rPr>
          <w:b/>
        </w:rPr>
      </w:pPr>
    </w:p>
    <w:p w:rsidR="007F2FB5" w:rsidRDefault="007F2FB5" w:rsidP="00CF349E">
      <w:pPr>
        <w:pStyle w:val="Bezmezer"/>
        <w:rPr>
          <w:b/>
        </w:rPr>
      </w:pPr>
    </w:p>
    <w:p w:rsidR="00891C19" w:rsidRDefault="00891C19" w:rsidP="00CF349E">
      <w:pPr>
        <w:pStyle w:val="Bezmezer"/>
        <w:rPr>
          <w:b/>
        </w:rPr>
      </w:pPr>
      <w:r>
        <w:rPr>
          <w:b/>
        </w:rPr>
        <w:t>Odhadní cena nájemného:</w:t>
      </w:r>
      <w:r>
        <w:rPr>
          <w:b/>
        </w:rPr>
        <w:tab/>
      </w:r>
      <w:r>
        <w:rPr>
          <w:b/>
        </w:rPr>
        <w:tab/>
      </w:r>
      <w:r w:rsidR="007F2FB5">
        <w:rPr>
          <w:b/>
        </w:rPr>
        <w:t>13</w:t>
      </w:r>
      <w:r>
        <w:rPr>
          <w:b/>
        </w:rPr>
        <w:t>.</w:t>
      </w:r>
      <w:r w:rsidR="007F2FB5">
        <w:rPr>
          <w:b/>
        </w:rPr>
        <w:t>5</w:t>
      </w:r>
      <w:r>
        <w:rPr>
          <w:b/>
        </w:rPr>
        <w:t>00,-Kč</w:t>
      </w:r>
    </w:p>
    <w:p w:rsidR="00CF349E" w:rsidRPr="003A3F29" w:rsidRDefault="00CF349E" w:rsidP="00CF349E">
      <w:pPr>
        <w:pStyle w:val="Bezmezer"/>
        <w:rPr>
          <w:b/>
        </w:rPr>
      </w:pPr>
      <w:r w:rsidRPr="003A3F29">
        <w:rPr>
          <w:b/>
        </w:rPr>
        <w:t>Nejnižší podání</w:t>
      </w:r>
      <w:r w:rsidR="003A3F29">
        <w:rPr>
          <w:b/>
        </w:rPr>
        <w:t xml:space="preserve"> nájemného</w:t>
      </w:r>
      <w:r w:rsidR="00DA4A8B" w:rsidRPr="003A3F29">
        <w:rPr>
          <w:b/>
        </w:rPr>
        <w:t>:</w:t>
      </w:r>
      <w:r w:rsidRPr="003A3F29">
        <w:rPr>
          <w:b/>
        </w:rPr>
        <w:tab/>
      </w:r>
      <w:r w:rsidRPr="003A3F29">
        <w:rPr>
          <w:b/>
        </w:rPr>
        <w:tab/>
      </w:r>
      <w:r w:rsidR="007F2FB5">
        <w:rPr>
          <w:b/>
        </w:rPr>
        <w:t>8</w:t>
      </w:r>
      <w:r w:rsidR="008847B9" w:rsidRPr="003A3F29">
        <w:rPr>
          <w:b/>
        </w:rPr>
        <w:t>.000,- Kč</w:t>
      </w:r>
      <w:r w:rsidR="003A3F29">
        <w:rPr>
          <w:b/>
        </w:rPr>
        <w:t xml:space="preserve"> vč. DPH</w:t>
      </w:r>
      <w:r w:rsidR="00130DA1" w:rsidRPr="003A3F29">
        <w:rPr>
          <w:b/>
        </w:rPr>
        <w:t xml:space="preserve"> (cena</w:t>
      </w:r>
      <w:r w:rsidR="003A3F29" w:rsidRPr="003A3F29">
        <w:rPr>
          <w:b/>
        </w:rPr>
        <w:t xml:space="preserve"> </w:t>
      </w:r>
      <w:r w:rsidR="003A3F29">
        <w:rPr>
          <w:b/>
        </w:rPr>
        <w:t>neobsahuje</w:t>
      </w:r>
      <w:r w:rsidR="003A3F29" w:rsidRPr="003A3F29">
        <w:rPr>
          <w:b/>
        </w:rPr>
        <w:t xml:space="preserve"> poplatk</w:t>
      </w:r>
      <w:r w:rsidR="003A3F29">
        <w:rPr>
          <w:b/>
        </w:rPr>
        <w:t>y)</w:t>
      </w:r>
    </w:p>
    <w:p w:rsidR="003A3F29" w:rsidRPr="003A3F29" w:rsidRDefault="003A3F29" w:rsidP="00CF349E">
      <w:pPr>
        <w:pStyle w:val="Bezmezer"/>
        <w:rPr>
          <w:b/>
        </w:rPr>
      </w:pPr>
      <w:r w:rsidRPr="003A3F29">
        <w:rPr>
          <w:b/>
        </w:rPr>
        <w:t>Měsíční poplatky:</w:t>
      </w:r>
      <w:r w:rsidRPr="003A3F29">
        <w:rPr>
          <w:b/>
        </w:rPr>
        <w:tab/>
      </w:r>
      <w:r w:rsidRPr="003A3F29">
        <w:rPr>
          <w:b/>
        </w:rPr>
        <w:tab/>
      </w:r>
      <w:r w:rsidRPr="003A3F29">
        <w:rPr>
          <w:b/>
        </w:rPr>
        <w:tab/>
      </w:r>
      <w:r w:rsidR="007F2FB5">
        <w:rPr>
          <w:b/>
        </w:rPr>
        <w:t>2.963</w:t>
      </w:r>
      <w:r w:rsidRPr="003A3F29">
        <w:rPr>
          <w:b/>
        </w:rPr>
        <w:t>,-Kč</w:t>
      </w:r>
    </w:p>
    <w:p w:rsidR="008847B9" w:rsidRPr="003A3F29" w:rsidRDefault="008847B9" w:rsidP="00CF349E">
      <w:pPr>
        <w:pStyle w:val="Bezmezer"/>
        <w:rPr>
          <w:b/>
        </w:rPr>
      </w:pPr>
      <w:r w:rsidRPr="003A3F29">
        <w:rPr>
          <w:b/>
        </w:rPr>
        <w:t>Minimální příhoz:</w:t>
      </w:r>
      <w:r w:rsidRPr="003A3F29">
        <w:rPr>
          <w:b/>
        </w:rPr>
        <w:tab/>
      </w:r>
      <w:r w:rsidRPr="003A3F29">
        <w:rPr>
          <w:b/>
        </w:rPr>
        <w:tab/>
      </w:r>
      <w:r w:rsidR="009F25D0" w:rsidRPr="003A3F29">
        <w:rPr>
          <w:b/>
        </w:rPr>
        <w:tab/>
      </w:r>
      <w:r w:rsidR="00AE3EDF" w:rsidRPr="003A3F29">
        <w:rPr>
          <w:b/>
        </w:rPr>
        <w:t>2</w:t>
      </w:r>
      <w:r w:rsidRPr="003A3F29">
        <w:rPr>
          <w:b/>
        </w:rPr>
        <w:t>00,- Kč</w:t>
      </w:r>
    </w:p>
    <w:p w:rsidR="008847B9" w:rsidRPr="003A3F29" w:rsidRDefault="008847B9" w:rsidP="00CF349E">
      <w:pPr>
        <w:pStyle w:val="Bezmezer"/>
        <w:rPr>
          <w:b/>
        </w:rPr>
      </w:pPr>
      <w:r w:rsidRPr="003A3F29">
        <w:rPr>
          <w:b/>
        </w:rPr>
        <w:t>Aukční jist</w:t>
      </w:r>
      <w:r w:rsidR="00885BAE" w:rsidRPr="003A3F29">
        <w:rPr>
          <w:b/>
        </w:rPr>
        <w:t>ina</w:t>
      </w:r>
      <w:r w:rsidRPr="003A3F29">
        <w:rPr>
          <w:b/>
        </w:rPr>
        <w:t>:</w:t>
      </w:r>
      <w:r w:rsidRPr="003A3F29">
        <w:rPr>
          <w:b/>
        </w:rPr>
        <w:tab/>
      </w:r>
      <w:r w:rsidRPr="003A3F29">
        <w:rPr>
          <w:b/>
        </w:rPr>
        <w:tab/>
      </w:r>
      <w:r w:rsidRPr="003A3F29">
        <w:rPr>
          <w:b/>
        </w:rPr>
        <w:tab/>
      </w:r>
      <w:r w:rsidR="009F25D0" w:rsidRPr="003A3F29">
        <w:rPr>
          <w:b/>
        </w:rPr>
        <w:tab/>
      </w:r>
      <w:r w:rsidR="007F2FB5">
        <w:rPr>
          <w:b/>
        </w:rPr>
        <w:t>13.5</w:t>
      </w:r>
      <w:r w:rsidRPr="003A3F29">
        <w:rPr>
          <w:b/>
        </w:rPr>
        <w:t>00,- Kč</w:t>
      </w:r>
    </w:p>
    <w:p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</w:t>
      </w:r>
      <w:r>
        <w:t>č</w:t>
      </w:r>
      <w:r w:rsidR="00B36DAF">
        <w:t xml:space="preserve">. </w:t>
      </w:r>
      <w:r w:rsidR="00DD0BF6">
        <w:t>20001-5333628309/0800</w:t>
      </w:r>
      <w:bookmarkStart w:id="0" w:name="_GoBack"/>
      <w:bookmarkEnd w:id="0"/>
      <w:r>
        <w:t>,</w:t>
      </w:r>
      <w:r w:rsidR="00B36DAF">
        <w:t xml:space="preserve"> </w:t>
      </w:r>
      <w:r>
        <w:t xml:space="preserve">vedený u </w:t>
      </w:r>
      <w:r w:rsidR="00AE3EDF">
        <w:t>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58407C">
        <w:t>www.okaukce.cz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</w:r>
      <w:r w:rsidR="003A3F29">
        <w:t>5</w:t>
      </w:r>
      <w:r>
        <w:t xml:space="preserve"> dní</w:t>
      </w:r>
    </w:p>
    <w:p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>po ukončení aukce, během které má pro</w:t>
      </w:r>
      <w:r w:rsidR="003A3F29">
        <w:t>najímatel</w:t>
      </w:r>
      <w:r>
        <w:t xml:space="preserve"> právo vyzvat vítěze aukce k uzavření </w:t>
      </w:r>
      <w:r w:rsidR="003A3F29">
        <w:t>podnájemní</w:t>
      </w:r>
      <w:r>
        <w:t xml:space="preserve"> smlouvy a vítěz aukce je povinen </w:t>
      </w:r>
      <w:r w:rsidR="003A3F29">
        <w:t>podnájemní</w:t>
      </w:r>
      <w:r>
        <w:t xml:space="preserve"> smlouvu s ním uzavřít. Po marném uplynutí této lhůty nemá vítěz aukce povinnost uzavřít s prodávajícím kupní smlouvu. </w:t>
      </w:r>
    </w:p>
    <w:p w:rsidR="003A3F29" w:rsidRDefault="00A2358B" w:rsidP="003A3F29">
      <w:pPr>
        <w:pStyle w:val="Bezmezer"/>
        <w:ind w:left="3540" w:hanging="3540"/>
      </w:pPr>
      <w:r>
        <w:t xml:space="preserve">Lhůta pro uzavření </w:t>
      </w:r>
      <w:r w:rsidR="003A3F29">
        <w:t>podnájemní</w:t>
      </w:r>
      <w:r>
        <w:t xml:space="preserve"> sml</w:t>
      </w:r>
      <w:r w:rsidR="003A3F29">
        <w:t>ouvy</w:t>
      </w:r>
      <w:r w:rsidR="00561F9C">
        <w:t>:</w:t>
      </w:r>
    </w:p>
    <w:p w:rsidR="002B416C" w:rsidRDefault="003A3F29" w:rsidP="003A3F29">
      <w:pPr>
        <w:pStyle w:val="Bezmezer"/>
        <w:ind w:left="3540"/>
      </w:pPr>
      <w:r>
        <w:t>7</w:t>
      </w:r>
      <w:r w:rsidR="002B416C">
        <w:t xml:space="preserve"> dnů od doručení písemného návrhu na uzavření </w:t>
      </w:r>
      <w:r>
        <w:t xml:space="preserve">podnájemní </w:t>
      </w:r>
    </w:p>
    <w:p w:rsidR="00F10D4A" w:rsidRDefault="00F10D4A" w:rsidP="002B416C">
      <w:pPr>
        <w:pStyle w:val="Bezmezer"/>
        <w:ind w:left="3540" w:hanging="3540"/>
      </w:pPr>
    </w:p>
    <w:p w:rsidR="0032091A" w:rsidRPr="00CF349E" w:rsidRDefault="0032091A" w:rsidP="002B416C">
      <w:pPr>
        <w:pStyle w:val="Bezmezer"/>
        <w:ind w:left="3540" w:hanging="3540"/>
      </w:pPr>
      <w:r>
        <w:t xml:space="preserve">Prodávající si vymiňuje právo neurčit žádného vítěze aukce, případně s vítězem elektronické </w:t>
      </w:r>
      <w:proofErr w:type="spellStart"/>
      <w:r>
        <w:t>aukc</w:t>
      </w:r>
      <w:proofErr w:type="spellEnd"/>
      <w:r w:rsidR="003A3F29">
        <w:t xml:space="preserve"> </w:t>
      </w:r>
      <w:r>
        <w:t>neuzavřít kupní smlouvu a to i bez udání důvodu.</w:t>
      </w:r>
    </w:p>
    <w:p w:rsidR="00891A8D" w:rsidRDefault="00891A8D" w:rsidP="00891A8D">
      <w:pPr>
        <w:pStyle w:val="Bezmezer"/>
      </w:pPr>
    </w:p>
    <w:p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B36DAF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31" w:rsidRDefault="000E1F31" w:rsidP="00570492">
      <w:pPr>
        <w:spacing w:after="0" w:line="240" w:lineRule="auto"/>
      </w:pPr>
      <w:r>
        <w:separator/>
      </w:r>
    </w:p>
  </w:endnote>
  <w:endnote w:type="continuationSeparator" w:id="0">
    <w:p w:rsidR="000E1F31" w:rsidRDefault="000E1F31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0E1F31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>
        <v:line id="_x0000_s2049" alt="" style="position:absolute;left:0;text-align:left;flip:y;z-index:251659264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coordsize="21600,21600" wrapcoords="1 1" strokecolor="#ff5308" strokeweight="1pt">
          <v:stroke joinstyle="miter"/>
          <v:path o:connectlocs="10800,10800"/>
          <w10:wrap type="through" anchorx="page" anchory="page"/>
        </v:line>
      </w:pict>
    </w:r>
  </w:p>
  <w:p w:rsidR="003D0593" w:rsidRDefault="003D0593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3D0593" w:rsidRDefault="003D0593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3D0593" w:rsidRDefault="003D0593" w:rsidP="00570492">
    <w:pPr>
      <w:pStyle w:val="Zpat"/>
    </w:pPr>
  </w:p>
  <w:p w:rsidR="003D0593" w:rsidRDefault="003D0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31" w:rsidRDefault="000E1F31" w:rsidP="00570492">
      <w:pPr>
        <w:spacing w:after="0" w:line="240" w:lineRule="auto"/>
      </w:pPr>
      <w:r>
        <w:separator/>
      </w:r>
    </w:p>
  </w:footnote>
  <w:footnote w:type="continuationSeparator" w:id="0">
    <w:p w:rsidR="000E1F31" w:rsidRDefault="000E1F31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3D0593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6515E"/>
    <w:rsid w:val="000673A1"/>
    <w:rsid w:val="000C2104"/>
    <w:rsid w:val="000E1F31"/>
    <w:rsid w:val="000F20C1"/>
    <w:rsid w:val="00130DA1"/>
    <w:rsid w:val="00147C40"/>
    <w:rsid w:val="00170F52"/>
    <w:rsid w:val="001D3EF1"/>
    <w:rsid w:val="0022113A"/>
    <w:rsid w:val="002B416C"/>
    <w:rsid w:val="002B5B65"/>
    <w:rsid w:val="002D3EAB"/>
    <w:rsid w:val="00315E49"/>
    <w:rsid w:val="0032091A"/>
    <w:rsid w:val="00346D4F"/>
    <w:rsid w:val="003A3F29"/>
    <w:rsid w:val="003D0593"/>
    <w:rsid w:val="003F1254"/>
    <w:rsid w:val="004E6F26"/>
    <w:rsid w:val="0051709D"/>
    <w:rsid w:val="00521339"/>
    <w:rsid w:val="00561F9C"/>
    <w:rsid w:val="00570492"/>
    <w:rsid w:val="0058407C"/>
    <w:rsid w:val="00645F89"/>
    <w:rsid w:val="006965E3"/>
    <w:rsid w:val="006E4AF0"/>
    <w:rsid w:val="00752CC2"/>
    <w:rsid w:val="007957B3"/>
    <w:rsid w:val="007F2FB5"/>
    <w:rsid w:val="00803084"/>
    <w:rsid w:val="00835405"/>
    <w:rsid w:val="00867FB9"/>
    <w:rsid w:val="008847B9"/>
    <w:rsid w:val="00885BAE"/>
    <w:rsid w:val="00891A8D"/>
    <w:rsid w:val="00891C19"/>
    <w:rsid w:val="00902140"/>
    <w:rsid w:val="00994746"/>
    <w:rsid w:val="009B41EF"/>
    <w:rsid w:val="009E20CF"/>
    <w:rsid w:val="009F25D0"/>
    <w:rsid w:val="00A10EC2"/>
    <w:rsid w:val="00A2358B"/>
    <w:rsid w:val="00A34AB2"/>
    <w:rsid w:val="00A43B0C"/>
    <w:rsid w:val="00A91ACD"/>
    <w:rsid w:val="00AE3EDF"/>
    <w:rsid w:val="00AF13A9"/>
    <w:rsid w:val="00B23891"/>
    <w:rsid w:val="00B36DAF"/>
    <w:rsid w:val="00BB5A5A"/>
    <w:rsid w:val="00BD2B02"/>
    <w:rsid w:val="00C70049"/>
    <w:rsid w:val="00C80E99"/>
    <w:rsid w:val="00C958C8"/>
    <w:rsid w:val="00CD431E"/>
    <w:rsid w:val="00CD4958"/>
    <w:rsid w:val="00CF331F"/>
    <w:rsid w:val="00CF349E"/>
    <w:rsid w:val="00D44306"/>
    <w:rsid w:val="00D51223"/>
    <w:rsid w:val="00DA4A8B"/>
    <w:rsid w:val="00DB239C"/>
    <w:rsid w:val="00DD0BF6"/>
    <w:rsid w:val="00E03EC4"/>
    <w:rsid w:val="00E6445A"/>
    <w:rsid w:val="00E761D4"/>
    <w:rsid w:val="00EC49C2"/>
    <w:rsid w:val="00F10D4A"/>
    <w:rsid w:val="00F55ED5"/>
    <w:rsid w:val="00F84AE6"/>
    <w:rsid w:val="00FB3D6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2C3E40B-E5C5-0D49-AD0D-938E2A5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D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3F2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&#225;&#353;ek@idealninajem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14</cp:revision>
  <cp:lastPrinted>2017-09-07T10:55:00Z</cp:lastPrinted>
  <dcterms:created xsi:type="dcterms:W3CDTF">2018-02-28T15:48:00Z</dcterms:created>
  <dcterms:modified xsi:type="dcterms:W3CDTF">2018-09-21T12:51:00Z</dcterms:modified>
</cp:coreProperties>
</file>